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519AE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141DD8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141DD8">
        <w:rPr>
          <w:rFonts w:ascii="Times New Roman" w:hAnsi="Times New Roman" w:cs="Times New Roman"/>
          <w:sz w:val="24"/>
          <w:szCs w:val="24"/>
        </w:rPr>
        <w:t xml:space="preserve">Романов Антон Игоревич (08.04.1990 г.р., уроженец гор. Магнитогорск Челябинской обл., СНИЛС 139-201-699 56, ИНН 744517612890, адрес: 455051, Челябинская обл., г. Магнитогорск, </w:t>
      </w:r>
      <w:proofErr w:type="spellStart"/>
      <w:r w:rsidRPr="00141DD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141DD8">
        <w:rPr>
          <w:rFonts w:ascii="Times New Roman" w:hAnsi="Times New Roman" w:cs="Times New Roman"/>
          <w:sz w:val="24"/>
          <w:szCs w:val="24"/>
        </w:rPr>
        <w:t xml:space="preserve"> Карла Маркса, д. 204, к. 1, кв. 35</w:t>
      </w:r>
      <w:r w:rsidR="008519AE" w:rsidRPr="008519AE">
        <w:rPr>
          <w:rFonts w:ascii="Times New Roman" w:hAnsi="Times New Roman" w:cs="Times New Roman"/>
          <w:sz w:val="24"/>
          <w:szCs w:val="24"/>
        </w:rPr>
        <w:t xml:space="preserve">), в лице финансового управляющего </w:t>
      </w:r>
      <w:proofErr w:type="spellStart"/>
      <w:r w:rsidR="008519AE" w:rsidRPr="008519AE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="008519AE" w:rsidRPr="008519AE">
        <w:rPr>
          <w:rFonts w:ascii="Times New Roman" w:hAnsi="Times New Roman" w:cs="Times New Roman"/>
          <w:sz w:val="24"/>
          <w:szCs w:val="24"/>
        </w:rPr>
        <w:t xml:space="preserve"> Максима Юрьевича, действующего на основании решения </w:t>
      </w:r>
      <w:r w:rsidRPr="00141DD8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24.03.2025 по делу № А76-39389/2024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:rsidR="00763F44" w:rsidRPr="00680544" w:rsidRDefault="00763F44" w:rsidP="00680544">
      <w:pPr>
        <w:pStyle w:val="a3"/>
        <w:spacing w:after="0"/>
        <w:jc w:val="both"/>
        <w:rPr>
          <w:rFonts w:eastAsia="Cambria"/>
          <w:color w:val="000000"/>
          <w:lang w:eastAsia="en-US"/>
        </w:rPr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Предмет торгов – </w:t>
      </w:r>
      <w:r w:rsidR="00141DD8" w:rsidRPr="00141DD8">
        <w:rPr>
          <w:rFonts w:eastAsia="Cambria"/>
          <w:color w:val="000000"/>
          <w:lang w:eastAsia="en-US"/>
        </w:rPr>
        <w:t xml:space="preserve">Право требования к </w:t>
      </w:r>
      <w:proofErr w:type="spellStart"/>
      <w:r w:rsidR="00141DD8" w:rsidRPr="00141DD8">
        <w:rPr>
          <w:rFonts w:eastAsia="Cambria"/>
          <w:color w:val="000000"/>
          <w:lang w:eastAsia="en-US"/>
        </w:rPr>
        <w:t>Рафикову</w:t>
      </w:r>
      <w:proofErr w:type="spellEnd"/>
      <w:r w:rsidR="00141DD8" w:rsidRPr="00141DD8">
        <w:rPr>
          <w:rFonts w:eastAsia="Cambria"/>
          <w:color w:val="000000"/>
          <w:lang w:eastAsia="en-US"/>
        </w:rPr>
        <w:t xml:space="preserve"> Ильдару </w:t>
      </w:r>
      <w:proofErr w:type="spellStart"/>
      <w:r w:rsidR="00141DD8" w:rsidRPr="00141DD8">
        <w:rPr>
          <w:rFonts w:eastAsia="Cambria"/>
          <w:color w:val="000000"/>
          <w:lang w:eastAsia="en-US"/>
        </w:rPr>
        <w:t>Иршатовичу</w:t>
      </w:r>
      <w:proofErr w:type="spellEnd"/>
      <w:r w:rsidR="00141DD8" w:rsidRPr="00141DD8">
        <w:rPr>
          <w:rFonts w:eastAsia="Cambria"/>
          <w:color w:val="000000"/>
          <w:lang w:eastAsia="en-US"/>
        </w:rPr>
        <w:t xml:space="preserve"> на основании договора займа, подтвержденного решением Ленинского районного суда города Магнитогорска от 24.05.2023 по делу № 2-1080/2023 на сумму 2 759 850,00 рублей.</w:t>
      </w:r>
      <w:r w:rsidR="00864630" w:rsidRPr="00864630">
        <w:t xml:space="preserve"> </w:t>
      </w:r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3F1D84">
        <w:rPr>
          <w:rFonts w:ascii="Times New Roman" w:hAnsi="Times New Roman" w:cs="Times New Roman"/>
          <w:sz w:val="24"/>
          <w:szCs w:val="24"/>
        </w:rPr>
        <w:t>500 рублей</w:t>
      </w:r>
      <w:bookmarkStart w:id="0" w:name="_GoBack"/>
      <w:bookmarkEnd w:id="0"/>
      <w:r w:rsidRPr="00864630">
        <w:rPr>
          <w:rFonts w:ascii="Times New Roman" w:hAnsi="Times New Roman" w:cs="Times New Roman"/>
          <w:sz w:val="24"/>
          <w:szCs w:val="24"/>
        </w:rPr>
        <w:t>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r w:rsidR="00141DD8" w:rsidRPr="00141DD8">
        <w:rPr>
          <w:b/>
          <w:lang w:eastAsia="ru-RU"/>
        </w:rPr>
        <w:t>Романов Антон Игоревич</w:t>
      </w:r>
    </w:p>
    <w:p w:rsidR="00E868E4" w:rsidRPr="00E868E4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747508" w:rsidRPr="00747508">
        <w:rPr>
          <w:b/>
          <w:lang w:eastAsia="ru-RU"/>
        </w:rPr>
        <w:t>781712762307</w:t>
      </w:r>
    </w:p>
    <w:p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141DD8" w:rsidRPr="00141DD8">
        <w:rPr>
          <w:b/>
          <w:lang w:eastAsia="ru-RU"/>
        </w:rPr>
        <w:t>40817810650221361485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EC77C2" w:rsidRDefault="003F1D84" w:rsidP="00686E3B"/>
    <w:sectPr w:rsidR="00EC77C2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8A"/>
    <w:rsid w:val="00061B80"/>
    <w:rsid w:val="00087B95"/>
    <w:rsid w:val="000F3A9B"/>
    <w:rsid w:val="00121C3A"/>
    <w:rsid w:val="00141DD8"/>
    <w:rsid w:val="001C5853"/>
    <w:rsid w:val="0026005A"/>
    <w:rsid w:val="002B277D"/>
    <w:rsid w:val="00322835"/>
    <w:rsid w:val="00344CC2"/>
    <w:rsid w:val="003C549A"/>
    <w:rsid w:val="003F1D84"/>
    <w:rsid w:val="003F67EC"/>
    <w:rsid w:val="00411C3D"/>
    <w:rsid w:val="00425E98"/>
    <w:rsid w:val="00513022"/>
    <w:rsid w:val="0053207E"/>
    <w:rsid w:val="005D0EDF"/>
    <w:rsid w:val="005F0228"/>
    <w:rsid w:val="00680544"/>
    <w:rsid w:val="00686E3B"/>
    <w:rsid w:val="0073790F"/>
    <w:rsid w:val="00747508"/>
    <w:rsid w:val="00763F44"/>
    <w:rsid w:val="00842922"/>
    <w:rsid w:val="008519AE"/>
    <w:rsid w:val="00864630"/>
    <w:rsid w:val="00890918"/>
    <w:rsid w:val="00A513C0"/>
    <w:rsid w:val="00B83271"/>
    <w:rsid w:val="00C71D7E"/>
    <w:rsid w:val="00DE6169"/>
    <w:rsid w:val="00E62FC3"/>
    <w:rsid w:val="00E868E4"/>
    <w:rsid w:val="00E9468A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F91C3-E624-486B-865F-6D9B2F7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9</cp:revision>
  <dcterms:created xsi:type="dcterms:W3CDTF">2024-08-21T19:07:00Z</dcterms:created>
  <dcterms:modified xsi:type="dcterms:W3CDTF">2026-04-13T19:22:00Z</dcterms:modified>
</cp:coreProperties>
</file>